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9A00CB" w14:paraId="6ACB4891" w14:textId="77777777" w:rsidTr="00076C95">
        <w:trPr>
          <w:trHeight w:val="388"/>
        </w:trPr>
        <w:tc>
          <w:tcPr>
            <w:tcW w:w="9356" w:type="dxa"/>
            <w:vAlign w:val="bottom"/>
          </w:tcPr>
          <w:p w14:paraId="2E721CE5" w14:textId="77777777" w:rsidR="00076C95" w:rsidRPr="009A00CB" w:rsidRDefault="00076C95" w:rsidP="00076C95">
            <w:pPr>
              <w:tabs>
                <w:tab w:val="left" w:pos="2625"/>
              </w:tabs>
              <w:rPr>
                <w:rFonts w:ascii="Helvetica" w:hAnsi="Helvetica"/>
                <w:lang w:val="de-CH"/>
              </w:rPr>
            </w:pPr>
            <w:r w:rsidRPr="00076C95">
              <w:rPr>
                <w:rFonts w:ascii="Helvetica" w:hAnsi="Helvetica"/>
                <w:b/>
                <w:sz w:val="40"/>
                <w:szCs w:val="40"/>
                <w:lang w:val="de-CH"/>
              </w:rPr>
              <w:t>Tojo Theater</w:t>
            </w:r>
            <w:r w:rsidRPr="009A00CB">
              <w:rPr>
                <w:rFonts w:ascii="Helvetica" w:hAnsi="Helvetica"/>
                <w:b/>
                <w:lang w:val="de-CH"/>
              </w:rPr>
              <w:t xml:space="preserve"> </w:t>
            </w:r>
            <w:r w:rsidRPr="009A00CB">
              <w:rPr>
                <w:rFonts w:ascii="Helvetica" w:hAnsi="Helvetica"/>
                <w:lang w:val="de-CH"/>
              </w:rPr>
              <w:t>Reitschule Bern</w:t>
            </w:r>
          </w:p>
        </w:tc>
      </w:tr>
      <w:tr w:rsidR="00076C95" w:rsidRPr="009A00CB" w14:paraId="429EF555" w14:textId="77777777" w:rsidTr="00076C95">
        <w:trPr>
          <w:trHeight w:val="351"/>
        </w:trPr>
        <w:tc>
          <w:tcPr>
            <w:tcW w:w="9356" w:type="dxa"/>
            <w:vAlign w:val="bottom"/>
          </w:tcPr>
          <w:p w14:paraId="13ABD88B" w14:textId="08DCFBB1" w:rsidR="00076C95" w:rsidRPr="009A00CB" w:rsidRDefault="00020A43" w:rsidP="00076C95">
            <w:pPr>
              <w:rPr>
                <w:rFonts w:ascii="Helvetica" w:hAnsi="Helvetica"/>
                <w:lang w:val="de-CH"/>
              </w:rPr>
            </w:pPr>
            <w:r w:rsidRPr="00151D33">
              <w:rPr>
                <w:rFonts w:ascii="Helvetica" w:hAnsi="Helvetica"/>
                <w:color w:val="000000" w:themeColor="text1"/>
                <w:lang w:val="de-CH"/>
              </w:rPr>
              <w:t>Neubrückstr. 8 Postfach 3001 Bern  tojo@reitschule.ch  www.tojo.ch</w:t>
            </w:r>
          </w:p>
        </w:tc>
      </w:tr>
      <w:tr w:rsidR="00076C95" w:rsidRPr="009A00CB" w14:paraId="345E9FE8" w14:textId="77777777" w:rsidTr="00076C95">
        <w:trPr>
          <w:trHeight w:val="351"/>
        </w:trPr>
        <w:tc>
          <w:tcPr>
            <w:tcW w:w="9356" w:type="dxa"/>
            <w:vAlign w:val="bottom"/>
          </w:tcPr>
          <w:p w14:paraId="6736977E" w14:textId="77777777" w:rsidR="00076C95" w:rsidRPr="009A00CB" w:rsidRDefault="00076C95" w:rsidP="00076C95">
            <w:pPr>
              <w:rPr>
                <w:rFonts w:ascii="Helvetica" w:hAnsi="Helvetica"/>
                <w:lang w:val="de-CH"/>
              </w:rPr>
            </w:pPr>
            <w:r w:rsidRPr="009A00CB">
              <w:rPr>
                <w:rFonts w:ascii="Helvetica" w:hAnsi="Helvetica"/>
                <w:lang w:val="de-CH"/>
              </w:rPr>
              <w:t>Tel.  031 306 69 69  unregelmässig besetzt, besser Mail.</w:t>
            </w:r>
          </w:p>
        </w:tc>
      </w:tr>
      <w:tr w:rsidR="00076C95" w:rsidRPr="009A00CB" w14:paraId="23890196" w14:textId="77777777" w:rsidTr="00076C95">
        <w:trPr>
          <w:trHeight w:val="351"/>
        </w:trPr>
        <w:tc>
          <w:tcPr>
            <w:tcW w:w="9356" w:type="dxa"/>
            <w:vAlign w:val="bottom"/>
          </w:tcPr>
          <w:p w14:paraId="2D2946AC" w14:textId="56D6F50C" w:rsidR="00076C95" w:rsidRPr="009A00CB" w:rsidRDefault="00076C95" w:rsidP="00076C95">
            <w:pPr>
              <w:rPr>
                <w:rFonts w:ascii="Helvetica" w:hAnsi="Helvetica"/>
                <w:lang w:val="de-CH"/>
              </w:rPr>
            </w:pPr>
            <w:r w:rsidRPr="009A00CB">
              <w:rPr>
                <w:rFonts w:ascii="Helvetica" w:eastAsia="Times New Roman" w:hAnsi="Helvetica"/>
                <w:lang w:val="de-CH"/>
              </w:rPr>
              <w:t xml:space="preserve">Pressekontakt: Michael Röhrenbach 079 315 79 68 &amp; </w:t>
            </w:r>
            <w:r w:rsidR="00144260">
              <w:rPr>
                <w:rFonts w:ascii="Helvetica" w:eastAsia="Times New Roman" w:hAnsi="Helvetica"/>
                <w:lang w:val="de-CH"/>
              </w:rPr>
              <w:t xml:space="preserve">Sandro Griesser </w:t>
            </w:r>
            <w:r w:rsidR="00144260" w:rsidRPr="00673A2C">
              <w:rPr>
                <w:rFonts w:ascii="Helvetica" w:eastAsia="Times New Roman" w:hAnsi="Helvetica"/>
                <w:lang w:val="de-CH"/>
              </w:rPr>
              <w:t xml:space="preserve">078 </w:t>
            </w:r>
            <w:r w:rsidR="00144260">
              <w:rPr>
                <w:rFonts w:ascii="Helvetica" w:eastAsia="Times New Roman" w:hAnsi="Helvetica"/>
                <w:lang w:val="de-CH"/>
              </w:rPr>
              <w:t>902 22 12</w:t>
            </w:r>
          </w:p>
        </w:tc>
      </w:tr>
    </w:tbl>
    <w:p w14:paraId="5387591C" w14:textId="77777777" w:rsidR="00A040B3" w:rsidRDefault="00A040B3" w:rsidP="006D3410">
      <w:pPr>
        <w:rPr>
          <w:rFonts w:ascii="Helvetica" w:hAnsi="Helvetica"/>
        </w:rPr>
      </w:pPr>
    </w:p>
    <w:p w14:paraId="03A9ACB8" w14:textId="77777777" w:rsidR="009D75FA" w:rsidRDefault="009D75FA" w:rsidP="006D3410">
      <w:pPr>
        <w:rPr>
          <w:rFonts w:ascii="Helvetica" w:hAnsi="Helvetica"/>
        </w:rPr>
      </w:pPr>
    </w:p>
    <w:p w14:paraId="1F53B1D6" w14:textId="77777777" w:rsidR="009D75FA" w:rsidRDefault="009D75FA" w:rsidP="006D3410">
      <w:pPr>
        <w:rPr>
          <w:rFonts w:ascii="Helvetica" w:hAnsi="Helvetica"/>
        </w:rPr>
      </w:pPr>
    </w:p>
    <w:p w14:paraId="00F61FE3" w14:textId="77777777" w:rsidR="00BF1594" w:rsidRPr="00D4796A" w:rsidRDefault="00BF1594" w:rsidP="00BF1594">
      <w:pPr>
        <w:rPr>
          <w:rFonts w:ascii="Helvetica" w:hAnsi="Helvetica"/>
          <w:b/>
          <w:color w:val="000000" w:themeColor="text1"/>
          <w:lang w:val="de-CH"/>
        </w:rPr>
      </w:pPr>
      <w:r>
        <w:rPr>
          <w:rFonts w:ascii="Helvetica" w:hAnsi="Helvetica"/>
          <w:b/>
          <w:color w:val="000000" w:themeColor="text1"/>
          <w:lang w:val="de-CH"/>
        </w:rPr>
        <w:t>Do. 11</w:t>
      </w:r>
      <w:r w:rsidRPr="00D4796A">
        <w:rPr>
          <w:rFonts w:ascii="Helvetica" w:hAnsi="Helvetica"/>
          <w:b/>
          <w:color w:val="000000" w:themeColor="text1"/>
          <w:lang w:val="de-CH"/>
        </w:rPr>
        <w:t xml:space="preserve">. </w:t>
      </w:r>
      <w:r>
        <w:rPr>
          <w:rFonts w:ascii="Helvetica" w:hAnsi="Helvetica"/>
          <w:b/>
          <w:color w:val="000000" w:themeColor="text1"/>
          <w:lang w:val="de-CH"/>
        </w:rPr>
        <w:t>&amp; Sa. 13. April</w:t>
      </w:r>
      <w:r w:rsidRPr="00D4796A">
        <w:rPr>
          <w:rFonts w:ascii="Helvetica" w:hAnsi="Helvetica"/>
          <w:b/>
          <w:color w:val="000000" w:themeColor="text1"/>
          <w:lang w:val="de-CH"/>
        </w:rPr>
        <w:t xml:space="preserve"> 2019 je 20.30 Uhr </w:t>
      </w:r>
    </w:p>
    <w:p w14:paraId="7D31FCE3" w14:textId="77777777" w:rsidR="00BF1594" w:rsidRDefault="00BF1594" w:rsidP="00BF1594">
      <w:pPr>
        <w:rPr>
          <w:rFonts w:ascii="Helvetica" w:hAnsi="Helvetica"/>
          <w:color w:val="000000" w:themeColor="text1"/>
          <w:lang w:val="de-CH"/>
        </w:rPr>
      </w:pPr>
      <w:r w:rsidRPr="00D4796A">
        <w:rPr>
          <w:rFonts w:ascii="Helvetica" w:hAnsi="Helvetica"/>
          <w:b/>
          <w:color w:val="000000" w:themeColor="text1"/>
          <w:lang w:val="de-CH"/>
        </w:rPr>
        <w:t>«</w:t>
      </w:r>
      <w:r>
        <w:rPr>
          <w:rFonts w:ascii="Helvetica" w:hAnsi="Helvetica"/>
          <w:b/>
          <w:iCs/>
          <w:color w:val="000000" w:themeColor="text1"/>
          <w:lang w:val="de-CH"/>
        </w:rPr>
        <w:t>Töchter Europas – Wir sind die Töchter der Welt!</w:t>
      </w:r>
      <w:r w:rsidRPr="00D4796A">
        <w:rPr>
          <w:rFonts w:ascii="Helvetica" w:hAnsi="Helvetica"/>
          <w:b/>
          <w:color w:val="000000" w:themeColor="text1"/>
          <w:lang w:val="de-CH"/>
        </w:rPr>
        <w:t xml:space="preserve">» </w:t>
      </w:r>
      <w:r>
        <w:rPr>
          <w:rFonts w:ascii="Helvetica" w:hAnsi="Helvetica"/>
          <w:color w:val="000000" w:themeColor="text1"/>
          <w:lang w:val="de-CH"/>
        </w:rPr>
        <w:t>V</w:t>
      </w:r>
      <w:r w:rsidRPr="005972F0">
        <w:rPr>
          <w:rFonts w:ascii="Helvetica" w:hAnsi="Helvetica"/>
          <w:color w:val="000000" w:themeColor="text1"/>
          <w:lang w:val="de-CH"/>
        </w:rPr>
        <w:t>on</w:t>
      </w:r>
      <w:r>
        <w:rPr>
          <w:rFonts w:ascii="Helvetica" w:hAnsi="Helvetica"/>
          <w:color w:val="000000" w:themeColor="text1"/>
          <w:lang w:val="de-CH"/>
        </w:rPr>
        <w:t xml:space="preserve"> MAXIM Theater</w:t>
      </w:r>
      <w:r w:rsidRPr="005972F0">
        <w:rPr>
          <w:rFonts w:ascii="Helvetica" w:hAnsi="Helvetica"/>
          <w:color w:val="000000" w:themeColor="text1"/>
          <w:lang w:val="de-CH"/>
        </w:rPr>
        <w:t>.</w:t>
      </w:r>
    </w:p>
    <w:p w14:paraId="01BF7DDE" w14:textId="77777777" w:rsidR="00BF1594" w:rsidRDefault="00BF1594" w:rsidP="00BF1594">
      <w:pPr>
        <w:rPr>
          <w:rFonts w:ascii="Helvetica" w:hAnsi="Helvetica"/>
          <w:color w:val="000000" w:themeColor="text1"/>
          <w:lang w:val="de-CH"/>
        </w:rPr>
      </w:pPr>
      <w:r>
        <w:rPr>
          <w:rFonts w:ascii="Helvetica" w:hAnsi="Helvetica"/>
          <w:color w:val="000000" w:themeColor="text1"/>
          <w:lang w:val="de-CH"/>
        </w:rPr>
        <w:t>Spiel: Romina Bogdanovic, Gabi Mengel, Ruken Suhan, Anupiriya Sivapalam Navaraj, Christina Schwarze. Regie/Textfassung: Jasmine Hoch. Dramaturgie: Christine Besier. Musikalische Leitung: Martin Gantenbein. Bühne/Kostüm: Claudia Flütsch. Video: Laila Gutknecht. Videotechnik: Laiya Sievi. Licht: Yahya Hazrouka. Produktionsleitung: Laura Steiner. Produktionsassistenz: Julia Anna Sattler. www.maximtheater.ch</w:t>
      </w:r>
    </w:p>
    <w:p w14:paraId="61CFEE40" w14:textId="2A4C4DCB" w:rsidR="002300E4" w:rsidRPr="00D4796A" w:rsidRDefault="00BF1594" w:rsidP="00BF1594">
      <w:pPr>
        <w:rPr>
          <w:rFonts w:ascii="Helvetica" w:hAnsi="Helvetica"/>
          <w:color w:val="000000" w:themeColor="text1"/>
          <w:lang w:val="de-CH"/>
        </w:rPr>
      </w:pPr>
      <w:r w:rsidRPr="00D4796A">
        <w:rPr>
          <w:rFonts w:ascii="Helvetica" w:hAnsi="Helvetica"/>
          <w:color w:val="000000" w:themeColor="text1"/>
          <w:lang w:val="de-CH"/>
        </w:rPr>
        <w:t>Reservation: www.tojo.ch</w:t>
      </w:r>
    </w:p>
    <w:p w14:paraId="76922CC1" w14:textId="77777777" w:rsidR="00B518F9" w:rsidRDefault="00B518F9" w:rsidP="00C2527E">
      <w:pPr>
        <w:rPr>
          <w:rFonts w:ascii="Helvetica" w:hAnsi="Helvetica"/>
          <w:color w:val="000000" w:themeColor="text1"/>
          <w:lang w:val="de-CH"/>
        </w:rPr>
      </w:pPr>
    </w:p>
    <w:p w14:paraId="4309138B" w14:textId="77777777" w:rsidR="000F6771" w:rsidRPr="000F6771" w:rsidRDefault="000F6771" w:rsidP="000F6771">
      <w:pPr>
        <w:rPr>
          <w:rFonts w:ascii="Helvetica" w:hAnsi="Helvetica"/>
          <w:color w:val="000000" w:themeColor="text1"/>
          <w:lang w:val="de-CH"/>
        </w:rPr>
      </w:pPr>
      <w:r w:rsidRPr="000F6771">
        <w:rPr>
          <w:rFonts w:ascii="Helvetica" w:hAnsi="Helvetica"/>
          <w:color w:val="000000" w:themeColor="text1"/>
          <w:lang w:val="de-CH"/>
        </w:rPr>
        <w:t>Fünf Frauen, ein YouTube-Video und eine vermisste Studentin. Das Thema: sexuelle Gewalt, ausgeübt von männlichen Migranten. Als wenige Tage später die Leiche der jungen Studentin gefunden wird, beginnen die Spekulationen: ist der LKW-Fahrer der Täter? Ein Nordafrikaner, ein Nafri?</w:t>
      </w:r>
    </w:p>
    <w:p w14:paraId="4E3F8201" w14:textId="77777777" w:rsidR="000F6771" w:rsidRPr="000F6771" w:rsidRDefault="000F6771" w:rsidP="000F6771">
      <w:pPr>
        <w:rPr>
          <w:rFonts w:ascii="Helvetica" w:hAnsi="Helvetica"/>
          <w:color w:val="000000" w:themeColor="text1"/>
          <w:lang w:val="de-CH"/>
        </w:rPr>
      </w:pPr>
      <w:r w:rsidRPr="000F6771">
        <w:rPr>
          <w:rFonts w:ascii="Helvetica" w:hAnsi="Helvetica"/>
          <w:color w:val="000000" w:themeColor="text1"/>
          <w:lang w:val="de-CH"/>
        </w:rPr>
        <w:t xml:space="preserve">Sind Frauen und Frauenrechte tatsächlich gefährdet? Ist der westliche, aufgeklärte Lebensstil in Gefahr? Oder ist diese Fragestellung schon das Ergebnis rassistischer Ressentiments? Ist Ausländerfeindlichkeit inzwischen eine Selbstverständlichkeit, die in der Mitte der Gesellschaft angekommen ist? </w:t>
      </w:r>
    </w:p>
    <w:p w14:paraId="756B3747" w14:textId="2007BC01" w:rsidR="000F6771" w:rsidRPr="000F6771" w:rsidRDefault="000F6771" w:rsidP="000F6771">
      <w:pPr>
        <w:rPr>
          <w:rFonts w:ascii="Helvetica" w:hAnsi="Helvetica"/>
          <w:color w:val="000000" w:themeColor="text1"/>
          <w:lang w:val="de-CH"/>
        </w:rPr>
      </w:pPr>
      <w:r w:rsidRPr="000F6771">
        <w:rPr>
          <w:rFonts w:ascii="Helvetica" w:hAnsi="Helvetica"/>
          <w:color w:val="000000" w:themeColor="text1"/>
          <w:lang w:val="de-CH"/>
        </w:rPr>
        <w:t xml:space="preserve">Im Zentrum </w:t>
      </w:r>
      <w:r w:rsidR="00906EBD">
        <w:rPr>
          <w:rFonts w:ascii="Helvetica" w:hAnsi="Helvetica"/>
          <w:color w:val="000000" w:themeColor="text1"/>
          <w:lang w:val="de-CH"/>
        </w:rPr>
        <w:t>vo „Töchter Europas“</w:t>
      </w:r>
      <w:r w:rsidRPr="000F6771">
        <w:rPr>
          <w:rFonts w:ascii="Helvetica" w:hAnsi="Helvetica"/>
          <w:color w:val="000000" w:themeColor="text1"/>
          <w:lang w:val="de-CH"/>
        </w:rPr>
        <w:t xml:space="preserve"> stehen fünf Frauen unterschiedlichen Alters, deren Frauen- und Rollenbilder so versch</w:t>
      </w:r>
      <w:r w:rsidR="00906EBD">
        <w:rPr>
          <w:rFonts w:ascii="Helvetica" w:hAnsi="Helvetica"/>
          <w:color w:val="000000" w:themeColor="text1"/>
          <w:lang w:val="de-CH"/>
        </w:rPr>
        <w:t>ieden sind wie ihre Erfahrungen. J</w:t>
      </w:r>
      <w:r w:rsidRPr="000F6771">
        <w:rPr>
          <w:rFonts w:ascii="Helvetica" w:hAnsi="Helvetica"/>
          <w:color w:val="000000" w:themeColor="text1"/>
          <w:lang w:val="de-CH"/>
        </w:rPr>
        <w:t>e nachdem ob sie in Argentinien, der Türkei, Deutschland, Sri Lanka oder der Schweiz aufgewachsen sind. Bei ihren Nachforschungen stossen sie nicht nur auf ihre eigenen Ängste und Vorurteile, sondern auch auf das ungeahnte Ausmass rechter Propaganda.</w:t>
      </w:r>
    </w:p>
    <w:p w14:paraId="1184B60B" w14:textId="77777777" w:rsidR="000351E5" w:rsidRDefault="000351E5" w:rsidP="00A30389">
      <w:pPr>
        <w:rPr>
          <w:rFonts w:ascii="Helvetica" w:hAnsi="Helvetica"/>
          <w:color w:val="000000" w:themeColor="text1"/>
          <w:lang w:val="de-CH"/>
        </w:rPr>
      </w:pPr>
    </w:p>
    <w:p w14:paraId="4D8F59A6" w14:textId="77777777" w:rsidR="000F6771" w:rsidRDefault="000F6771" w:rsidP="00A30389">
      <w:pPr>
        <w:rPr>
          <w:rFonts w:ascii="Helvetica" w:hAnsi="Helvetica"/>
          <w:color w:val="000000" w:themeColor="text1"/>
          <w:lang w:val="de-CH"/>
        </w:rPr>
      </w:pPr>
    </w:p>
    <w:p w14:paraId="53E006EA" w14:textId="3E70ABDD" w:rsidR="006262C6" w:rsidRPr="000F6771" w:rsidRDefault="006262C6">
      <w:pPr>
        <w:rPr>
          <w:rFonts w:ascii="Helvetica" w:eastAsiaTheme="minorEastAsia" w:hAnsi="Helvetica"/>
          <w:color w:val="000000" w:themeColor="text1"/>
          <w:lang w:val="de-CH" w:eastAsia="ja-JP"/>
        </w:rPr>
      </w:pPr>
      <w:bookmarkStart w:id="0" w:name="_GoBack"/>
      <w:bookmarkEnd w:id="0"/>
    </w:p>
    <w:sectPr w:rsidR="006262C6" w:rsidRPr="000F6771" w:rsidSect="00DD4CCE">
      <w:footerReference w:type="even" r:id="rId8"/>
      <w:footerReference w:type="default" r:id="rId9"/>
      <w:type w:val="continuous"/>
      <w:pgSz w:w="11900" w:h="16840"/>
      <w:pgMar w:top="851" w:right="851" w:bottom="851" w:left="1701" w:header="709" w:footer="709"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9D75FA" w:rsidRDefault="009D75FA" w:rsidP="00CA2F98">
      <w:r>
        <w:separator/>
      </w:r>
    </w:p>
  </w:endnote>
  <w:endnote w:type="continuationSeparator" w:id="0">
    <w:p w14:paraId="227A7DF1" w14:textId="77777777" w:rsidR="009D75FA" w:rsidRDefault="009D75FA"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4D"/>
    <w:family w:val="roman"/>
    <w:notTrueType/>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9D75FA" w:rsidRDefault="009D75FA"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9D75FA" w:rsidRDefault="009D75FA"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9D75FA" w:rsidRPr="00AB200A" w:rsidRDefault="009D75FA" w:rsidP="006D3410">
    <w:pPr>
      <w:pStyle w:val="Fuzeile"/>
      <w:framePr w:wrap="around" w:vAnchor="text" w:hAnchor="margin" w:xAlign="right" w:y="1"/>
      <w:rPr>
        <w:rStyle w:val="Seitenzahl"/>
        <w:rFonts w:ascii="Helvetica" w:hAnsi="Helvetica"/>
      </w:rPr>
    </w:pPr>
    <w:r w:rsidRPr="00AB200A">
      <w:rPr>
        <w:rStyle w:val="Seitenzahl"/>
        <w:rFonts w:ascii="Helvetica" w:hAnsi="Helvetica"/>
      </w:rPr>
      <w:fldChar w:fldCharType="begin"/>
    </w:r>
    <w:r w:rsidRPr="00AB200A">
      <w:rPr>
        <w:rStyle w:val="Seitenzahl"/>
        <w:rFonts w:ascii="Helvetica" w:hAnsi="Helvetica"/>
      </w:rPr>
      <w:instrText xml:space="preserve">PAGE  </w:instrText>
    </w:r>
    <w:r w:rsidRPr="00AB200A">
      <w:rPr>
        <w:rStyle w:val="Seitenzahl"/>
        <w:rFonts w:ascii="Helvetica" w:hAnsi="Helvetica"/>
      </w:rPr>
      <w:fldChar w:fldCharType="separate"/>
    </w:r>
    <w:r w:rsidR="00766861">
      <w:rPr>
        <w:rStyle w:val="Seitenzahl"/>
        <w:rFonts w:ascii="Helvetica" w:hAnsi="Helvetica"/>
        <w:noProof/>
      </w:rPr>
      <w:t>1</w:t>
    </w:r>
    <w:r w:rsidRPr="00AB200A">
      <w:rPr>
        <w:rStyle w:val="Seitenzahl"/>
        <w:rFonts w:ascii="Helvetica" w:hAnsi="Helvetica"/>
      </w:rPr>
      <w:fldChar w:fldCharType="end"/>
    </w:r>
  </w:p>
  <w:p w14:paraId="1AD21880" w14:textId="77777777" w:rsidR="009D75FA" w:rsidRDefault="009D75FA"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9D75FA" w:rsidRDefault="009D75FA" w:rsidP="00CA2F98">
      <w:r>
        <w:separator/>
      </w:r>
    </w:p>
  </w:footnote>
  <w:footnote w:type="continuationSeparator" w:id="0">
    <w:p w14:paraId="6F22678A" w14:textId="77777777" w:rsidR="009D75FA" w:rsidRDefault="009D75FA" w:rsidP="00CA2F9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2630B"/>
    <w:multiLevelType w:val="hybridMultilevel"/>
    <w:tmpl w:val="E1169768"/>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1BE43D5E"/>
    <w:multiLevelType w:val="hybridMultilevel"/>
    <w:tmpl w:val="0B04D60E"/>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1CEB0DA5"/>
    <w:multiLevelType w:val="hybridMultilevel"/>
    <w:tmpl w:val="43080F14"/>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23041684"/>
    <w:multiLevelType w:val="hybridMultilevel"/>
    <w:tmpl w:val="196A3DE2"/>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264D1E1E"/>
    <w:multiLevelType w:val="hybridMultilevel"/>
    <w:tmpl w:val="E2D21C4A"/>
    <w:lvl w:ilvl="0" w:tplc="44503CC6">
      <w:numFmt w:val="bullet"/>
      <w:lvlText w:val="-"/>
      <w:lvlJc w:val="left"/>
      <w:pPr>
        <w:ind w:left="720" w:hanging="360"/>
      </w:pPr>
      <w:rPr>
        <w:rFonts w:ascii="Helvetica" w:eastAsia="Cambria" w:hAnsi="Helvetic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54B3D42"/>
    <w:multiLevelType w:val="hybridMultilevel"/>
    <w:tmpl w:val="A5CE69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44A12602"/>
    <w:multiLevelType w:val="hybridMultilevel"/>
    <w:tmpl w:val="4046120A"/>
    <w:lvl w:ilvl="0" w:tplc="5936EB36">
      <w:start w:val="2017"/>
      <w:numFmt w:val="bullet"/>
      <w:lvlText w:val="-"/>
      <w:lvlJc w:val="left"/>
      <w:pPr>
        <w:ind w:left="360" w:hanging="360"/>
      </w:pPr>
      <w:rPr>
        <w:rFonts w:ascii="Times" w:eastAsia="Times" w:hAnsi="Times"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nsid w:val="51F32BE0"/>
    <w:multiLevelType w:val="hybridMultilevel"/>
    <w:tmpl w:val="18B65E40"/>
    <w:lvl w:ilvl="0" w:tplc="5936EB36">
      <w:start w:val="2017"/>
      <w:numFmt w:val="bullet"/>
      <w:lvlText w:val="-"/>
      <w:lvlJc w:val="left"/>
      <w:pPr>
        <w:ind w:left="440" w:hanging="360"/>
      </w:pPr>
      <w:rPr>
        <w:rFonts w:ascii="Times" w:eastAsia="Times" w:hAnsi="Times" w:cs="Times New Roman" w:hint="default"/>
      </w:rPr>
    </w:lvl>
    <w:lvl w:ilvl="1" w:tplc="04070003" w:tentative="1">
      <w:start w:val="1"/>
      <w:numFmt w:val="bullet"/>
      <w:lvlText w:val="o"/>
      <w:lvlJc w:val="left"/>
      <w:pPr>
        <w:ind w:left="1160" w:hanging="360"/>
      </w:pPr>
      <w:rPr>
        <w:rFonts w:ascii="Courier New" w:hAnsi="Courier New" w:cs="Courier New" w:hint="default"/>
      </w:rPr>
    </w:lvl>
    <w:lvl w:ilvl="2" w:tplc="04070005" w:tentative="1">
      <w:start w:val="1"/>
      <w:numFmt w:val="bullet"/>
      <w:lvlText w:val=""/>
      <w:lvlJc w:val="left"/>
      <w:pPr>
        <w:ind w:left="1880" w:hanging="360"/>
      </w:pPr>
      <w:rPr>
        <w:rFonts w:ascii="Wingdings" w:hAnsi="Wingdings" w:hint="default"/>
      </w:rPr>
    </w:lvl>
    <w:lvl w:ilvl="3" w:tplc="04070001" w:tentative="1">
      <w:start w:val="1"/>
      <w:numFmt w:val="bullet"/>
      <w:lvlText w:val=""/>
      <w:lvlJc w:val="left"/>
      <w:pPr>
        <w:ind w:left="2600" w:hanging="360"/>
      </w:pPr>
      <w:rPr>
        <w:rFonts w:ascii="Symbol" w:hAnsi="Symbol" w:hint="default"/>
      </w:rPr>
    </w:lvl>
    <w:lvl w:ilvl="4" w:tplc="04070003" w:tentative="1">
      <w:start w:val="1"/>
      <w:numFmt w:val="bullet"/>
      <w:lvlText w:val="o"/>
      <w:lvlJc w:val="left"/>
      <w:pPr>
        <w:ind w:left="3320" w:hanging="360"/>
      </w:pPr>
      <w:rPr>
        <w:rFonts w:ascii="Courier New" w:hAnsi="Courier New" w:cs="Courier New" w:hint="default"/>
      </w:rPr>
    </w:lvl>
    <w:lvl w:ilvl="5" w:tplc="04070005" w:tentative="1">
      <w:start w:val="1"/>
      <w:numFmt w:val="bullet"/>
      <w:lvlText w:val=""/>
      <w:lvlJc w:val="left"/>
      <w:pPr>
        <w:ind w:left="4040" w:hanging="360"/>
      </w:pPr>
      <w:rPr>
        <w:rFonts w:ascii="Wingdings" w:hAnsi="Wingdings" w:hint="default"/>
      </w:rPr>
    </w:lvl>
    <w:lvl w:ilvl="6" w:tplc="04070001" w:tentative="1">
      <w:start w:val="1"/>
      <w:numFmt w:val="bullet"/>
      <w:lvlText w:val=""/>
      <w:lvlJc w:val="left"/>
      <w:pPr>
        <w:ind w:left="4760" w:hanging="360"/>
      </w:pPr>
      <w:rPr>
        <w:rFonts w:ascii="Symbol" w:hAnsi="Symbol" w:hint="default"/>
      </w:rPr>
    </w:lvl>
    <w:lvl w:ilvl="7" w:tplc="04070003" w:tentative="1">
      <w:start w:val="1"/>
      <w:numFmt w:val="bullet"/>
      <w:lvlText w:val="o"/>
      <w:lvlJc w:val="left"/>
      <w:pPr>
        <w:ind w:left="5480" w:hanging="360"/>
      </w:pPr>
      <w:rPr>
        <w:rFonts w:ascii="Courier New" w:hAnsi="Courier New" w:cs="Courier New" w:hint="default"/>
      </w:rPr>
    </w:lvl>
    <w:lvl w:ilvl="8" w:tplc="04070005" w:tentative="1">
      <w:start w:val="1"/>
      <w:numFmt w:val="bullet"/>
      <w:lvlText w:val=""/>
      <w:lvlJc w:val="left"/>
      <w:pPr>
        <w:ind w:left="6200" w:hanging="360"/>
      </w:pPr>
      <w:rPr>
        <w:rFonts w:ascii="Wingdings" w:hAnsi="Wingdings" w:hint="default"/>
      </w:rPr>
    </w:lvl>
  </w:abstractNum>
  <w:abstractNum w:abstractNumId="8">
    <w:nsid w:val="75B72F88"/>
    <w:multiLevelType w:val="hybridMultilevel"/>
    <w:tmpl w:val="442E20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7"/>
  </w:num>
  <w:num w:numId="2">
    <w:abstractNumId w:val="2"/>
  </w:num>
  <w:num w:numId="3">
    <w:abstractNumId w:val="4"/>
  </w:num>
  <w:num w:numId="4">
    <w:abstractNumId w:val="5"/>
  </w:num>
  <w:num w:numId="5">
    <w:abstractNumId w:val="6"/>
  </w:num>
  <w:num w:numId="6">
    <w:abstractNumId w:val="0"/>
  </w:num>
  <w:num w:numId="7">
    <w:abstractNumId w:val="1"/>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1643C"/>
    <w:rsid w:val="00020A43"/>
    <w:rsid w:val="000351E5"/>
    <w:rsid w:val="00076C95"/>
    <w:rsid w:val="0009613E"/>
    <w:rsid w:val="000F1F59"/>
    <w:rsid w:val="000F6771"/>
    <w:rsid w:val="00144260"/>
    <w:rsid w:val="00163968"/>
    <w:rsid w:val="00165410"/>
    <w:rsid w:val="001A5316"/>
    <w:rsid w:val="001E5BEA"/>
    <w:rsid w:val="001F49EF"/>
    <w:rsid w:val="001F4BF6"/>
    <w:rsid w:val="002104CF"/>
    <w:rsid w:val="002300E4"/>
    <w:rsid w:val="00254941"/>
    <w:rsid w:val="00274054"/>
    <w:rsid w:val="002A7B6B"/>
    <w:rsid w:val="002B09DD"/>
    <w:rsid w:val="002B4563"/>
    <w:rsid w:val="002B70AD"/>
    <w:rsid w:val="002D2541"/>
    <w:rsid w:val="002D7B72"/>
    <w:rsid w:val="002F60CE"/>
    <w:rsid w:val="0033263F"/>
    <w:rsid w:val="00364902"/>
    <w:rsid w:val="003B7D41"/>
    <w:rsid w:val="003D2150"/>
    <w:rsid w:val="003D7060"/>
    <w:rsid w:val="003E3DA9"/>
    <w:rsid w:val="003E5180"/>
    <w:rsid w:val="004275CD"/>
    <w:rsid w:val="00444357"/>
    <w:rsid w:val="0044749E"/>
    <w:rsid w:val="00451B28"/>
    <w:rsid w:val="0047539C"/>
    <w:rsid w:val="004877D6"/>
    <w:rsid w:val="00497CE3"/>
    <w:rsid w:val="004A1F72"/>
    <w:rsid w:val="004B4706"/>
    <w:rsid w:val="004F7641"/>
    <w:rsid w:val="005023EF"/>
    <w:rsid w:val="00515E25"/>
    <w:rsid w:val="0053551D"/>
    <w:rsid w:val="00564ACA"/>
    <w:rsid w:val="00572E01"/>
    <w:rsid w:val="00581D34"/>
    <w:rsid w:val="005972F0"/>
    <w:rsid w:val="00603B0C"/>
    <w:rsid w:val="00621ED0"/>
    <w:rsid w:val="006262C6"/>
    <w:rsid w:val="00631F18"/>
    <w:rsid w:val="006468A4"/>
    <w:rsid w:val="00656E38"/>
    <w:rsid w:val="0066270F"/>
    <w:rsid w:val="006B537A"/>
    <w:rsid w:val="006D3410"/>
    <w:rsid w:val="006E7A12"/>
    <w:rsid w:val="006F5086"/>
    <w:rsid w:val="00717463"/>
    <w:rsid w:val="00717FAD"/>
    <w:rsid w:val="007268E4"/>
    <w:rsid w:val="00757D41"/>
    <w:rsid w:val="00766861"/>
    <w:rsid w:val="00773381"/>
    <w:rsid w:val="00782A0F"/>
    <w:rsid w:val="00791006"/>
    <w:rsid w:val="007B31FA"/>
    <w:rsid w:val="0080256E"/>
    <w:rsid w:val="0082544F"/>
    <w:rsid w:val="00850BD1"/>
    <w:rsid w:val="00853D40"/>
    <w:rsid w:val="00885056"/>
    <w:rsid w:val="0088580C"/>
    <w:rsid w:val="00891C5E"/>
    <w:rsid w:val="008B6048"/>
    <w:rsid w:val="008D1460"/>
    <w:rsid w:val="008E7DD8"/>
    <w:rsid w:val="00906EBD"/>
    <w:rsid w:val="00911344"/>
    <w:rsid w:val="0099693A"/>
    <w:rsid w:val="009A077F"/>
    <w:rsid w:val="009D75FA"/>
    <w:rsid w:val="009F321C"/>
    <w:rsid w:val="009F431D"/>
    <w:rsid w:val="00A040B3"/>
    <w:rsid w:val="00A11798"/>
    <w:rsid w:val="00A25D44"/>
    <w:rsid w:val="00A30389"/>
    <w:rsid w:val="00A31567"/>
    <w:rsid w:val="00A55E27"/>
    <w:rsid w:val="00A578DD"/>
    <w:rsid w:val="00A8559B"/>
    <w:rsid w:val="00A91358"/>
    <w:rsid w:val="00AA204F"/>
    <w:rsid w:val="00AA2DA2"/>
    <w:rsid w:val="00AA47CF"/>
    <w:rsid w:val="00AB200A"/>
    <w:rsid w:val="00AB491E"/>
    <w:rsid w:val="00AD1AA3"/>
    <w:rsid w:val="00B02971"/>
    <w:rsid w:val="00B063A8"/>
    <w:rsid w:val="00B16657"/>
    <w:rsid w:val="00B518F9"/>
    <w:rsid w:val="00B52929"/>
    <w:rsid w:val="00B848FA"/>
    <w:rsid w:val="00BB2DDB"/>
    <w:rsid w:val="00BB4C3A"/>
    <w:rsid w:val="00BF1594"/>
    <w:rsid w:val="00C0086D"/>
    <w:rsid w:val="00C2527E"/>
    <w:rsid w:val="00C7036B"/>
    <w:rsid w:val="00CA2F98"/>
    <w:rsid w:val="00CA6841"/>
    <w:rsid w:val="00D126CC"/>
    <w:rsid w:val="00D20081"/>
    <w:rsid w:val="00D26607"/>
    <w:rsid w:val="00D4796A"/>
    <w:rsid w:val="00D800CC"/>
    <w:rsid w:val="00D909F6"/>
    <w:rsid w:val="00D97E12"/>
    <w:rsid w:val="00DD4CCE"/>
    <w:rsid w:val="00DD71EB"/>
    <w:rsid w:val="00DE47EF"/>
    <w:rsid w:val="00EA2B73"/>
    <w:rsid w:val="00EB2E05"/>
    <w:rsid w:val="00ED32D3"/>
    <w:rsid w:val="00EE5971"/>
    <w:rsid w:val="00EF3F21"/>
    <w:rsid w:val="00F409CC"/>
    <w:rsid w:val="00F4605C"/>
    <w:rsid w:val="00F525C3"/>
    <w:rsid w:val="00FB217C"/>
    <w:rsid w:val="00FC4AE6"/>
    <w:rsid w:val="00FC569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 w:type="character" w:customStyle="1" w:styleId="Ohne">
    <w:name w:val="Ohne"/>
    <w:rsid w:val="0009613E"/>
  </w:style>
  <w:style w:type="paragraph" w:styleId="Kopfzeile">
    <w:name w:val="header"/>
    <w:basedOn w:val="Standard"/>
    <w:link w:val="KopfzeileZeichen"/>
    <w:uiPriority w:val="99"/>
    <w:unhideWhenUsed/>
    <w:rsid w:val="00AB200A"/>
    <w:pPr>
      <w:tabs>
        <w:tab w:val="center" w:pos="4536"/>
        <w:tab w:val="right" w:pos="9072"/>
      </w:tabs>
    </w:pPr>
  </w:style>
  <w:style w:type="character" w:customStyle="1" w:styleId="KopfzeileZeichen">
    <w:name w:val="Kopfzeile Zeichen"/>
    <w:basedOn w:val="Absatzstandardschriftart"/>
    <w:link w:val="Kopfzeile"/>
    <w:uiPriority w:val="99"/>
    <w:rsid w:val="00AB200A"/>
    <w:rPr>
      <w:rFonts w:ascii="Cambria" w:eastAsia="Cambria" w:hAnsi="Cambria"/>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 w:type="character" w:customStyle="1" w:styleId="Ohne">
    <w:name w:val="Ohne"/>
    <w:rsid w:val="0009613E"/>
  </w:style>
  <w:style w:type="paragraph" w:styleId="Kopfzeile">
    <w:name w:val="header"/>
    <w:basedOn w:val="Standard"/>
    <w:link w:val="KopfzeileZeichen"/>
    <w:uiPriority w:val="99"/>
    <w:unhideWhenUsed/>
    <w:rsid w:val="00AB200A"/>
    <w:pPr>
      <w:tabs>
        <w:tab w:val="center" w:pos="4536"/>
        <w:tab w:val="right" w:pos="9072"/>
      </w:tabs>
    </w:pPr>
  </w:style>
  <w:style w:type="character" w:customStyle="1" w:styleId="KopfzeileZeichen">
    <w:name w:val="Kopfzeile Zeichen"/>
    <w:basedOn w:val="Absatzstandardschriftart"/>
    <w:link w:val="Kopfzeile"/>
    <w:uiPriority w:val="99"/>
    <w:rsid w:val="00AB200A"/>
    <w:rPr>
      <w:rFonts w:ascii="Cambria" w:eastAsia="Cambria" w:hAnsi="Cambr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243</Words>
  <Characters>1531</Characters>
  <Application>Microsoft Macintosh Word</Application>
  <DocSecurity>0</DocSecurity>
  <Lines>12</Lines>
  <Paragraphs>3</Paragraphs>
  <ScaleCrop>false</ScaleCrop>
  <Company/>
  <LinksUpToDate>false</LinksUpToDate>
  <CharactersWithSpaces>1771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47</cp:revision>
  <dcterms:created xsi:type="dcterms:W3CDTF">2018-10-28T15:02:00Z</dcterms:created>
  <dcterms:modified xsi:type="dcterms:W3CDTF">2019-03-08T17:24:00Z</dcterms:modified>
</cp:coreProperties>
</file>